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C1797" w:rsidP="0B9DA281" w:rsidRDefault="00A14561" w14:paraId="41AFADED" w14:textId="42E10B87" w14:noSpellErr="1">
      <w:pPr>
        <w:jc w:val="right"/>
        <w:rPr>
          <w:b w:val="1"/>
          <w:bCs w:val="1"/>
        </w:rPr>
      </w:pPr>
      <w:r>
        <w:rPr>
          <w:noProof/>
        </w:rPr>
        <w:drawing>
          <wp:anchor distT="0" distB="0" distL="114300" distR="114300" simplePos="0" relativeHeight="251657728" behindDoc="1" locked="0" layoutInCell="1" allowOverlap="1" wp14:anchorId="57F23BEC" wp14:editId="07777777">
            <wp:simplePos x="0" y="0"/>
            <wp:positionH relativeFrom="column">
              <wp:posOffset>2257425</wp:posOffset>
            </wp:positionH>
            <wp:positionV relativeFrom="paragraph">
              <wp:posOffset>-57150</wp:posOffset>
            </wp:positionV>
            <wp:extent cx="866775" cy="1028700"/>
            <wp:effectExtent l="0" t="0" r="0" b="0"/>
            <wp:wrapTight wrapText="bothSides">
              <wp:wrapPolygon edited="0">
                <wp:start x="0" y="0"/>
                <wp:lineTo x="0" y="21200"/>
                <wp:lineTo x="21363" y="21200"/>
                <wp:lineTo x="21363" y="0"/>
                <wp:lineTo x="0" y="0"/>
              </wp:wrapPolygon>
            </wp:wrapTight>
            <wp:docPr id="2" name="Afbeelding 2" descr="http://www.sjaloomdalfsen.nl/images/upload/raai%20de%20kra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jaloomdalfsen.nl/images/upload/raai%20de%20kraai.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E4E3F56" w:rsidR="006C1797">
        <w:rPr>
          <w:b w:val="1"/>
          <w:bCs w:val="1"/>
        </w:rPr>
        <w:t xml:space="preserve">Themabrief             </w:t>
      </w:r>
      <w:r w:rsidRPr="7E4E3F56" w:rsidR="00940E92">
        <w:rPr>
          <w:b w:val="1"/>
          <w:bCs w:val="1"/>
        </w:rPr>
        <w:t xml:space="preserve"> </w:t>
      </w:r>
      <w:r>
        <w:rPr>
          <w:noProof/>
        </w:rPr>
        <w:drawing>
          <wp:inline distT="0" distB="0" distL="0" distR="0" wp14:anchorId="4115179E" wp14:editId="16E820F1">
            <wp:extent cx="2085975" cy="812661"/>
            <wp:effectExtent l="0" t="0" r="0" b="0"/>
            <wp:docPr id="7103645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812661"/>
                    </a:xfrm>
                    <a:prstGeom prst="rect">
                      <a:avLst/>
                    </a:prstGeom>
                  </pic:spPr>
                </pic:pic>
              </a:graphicData>
            </a:graphic>
          </wp:inline>
        </w:drawing>
      </w:r>
      <w:r w:rsidR="006C1797">
        <w:rPr>
          <w:b/>
        </w:rPr>
        <w:tab/>
      </w:r>
    </w:p>
    <w:p w:rsidR="006C1797" w:rsidP="0B9DA281" w:rsidRDefault="7E4E3F56" w14:paraId="72FF1481" w14:textId="6AA50295" w14:noSpellErr="1">
      <w:pPr>
        <w:rPr>
          <w:b w:val="1"/>
          <w:bCs w:val="1"/>
        </w:rPr>
      </w:pPr>
      <w:r w:rsidRPr="0B9DA281" w:rsidR="0B9DA281">
        <w:rPr>
          <w:b w:val="1"/>
          <w:bCs w:val="1"/>
        </w:rPr>
        <w:t>Groep 2</w:t>
      </w:r>
    </w:p>
    <w:p w:rsidR="006C1797" w:rsidP="0B9DA281" w:rsidRDefault="7E4E3F56" w14:paraId="17ACFD65" w14:textId="46F9DD6A">
      <w:pPr>
        <w:rPr>
          <w:b w:val="1"/>
          <w:bCs w:val="1"/>
        </w:rPr>
      </w:pPr>
      <w:r w:rsidRPr="0B9DA281" w:rsidR="0B9DA281">
        <w:rPr>
          <w:b w:val="1"/>
          <w:bCs w:val="1"/>
        </w:rPr>
        <w:t xml:space="preserve"> 2018</w:t>
      </w:r>
    </w:p>
    <w:p w:rsidR="006C1797" w:rsidP="006C1797" w:rsidRDefault="006C1797" w14:paraId="672A6659" w14:textId="77777777">
      <w:pPr>
        <w:rPr>
          <w:b/>
        </w:rPr>
      </w:pPr>
    </w:p>
    <w:p w:rsidR="006C1797" w:rsidP="006C1797" w:rsidRDefault="006C1797" w14:paraId="0A37501D" w14:textId="77777777">
      <w:pPr>
        <w:rPr>
          <w:b/>
        </w:rPr>
      </w:pPr>
    </w:p>
    <w:p w:rsidRPr="0019453E" w:rsidR="006C1797" w:rsidP="0B9DA281" w:rsidRDefault="7E4E3F56" w14:paraId="3757A468" w14:textId="77777777" w14:noSpellErr="1">
      <w:pPr>
        <w:rPr>
          <w:rFonts w:ascii="Calibri" w:hAnsi="Calibri"/>
          <w:b w:val="1"/>
          <w:bCs w:val="1"/>
        </w:rPr>
      </w:pPr>
      <w:r w:rsidRPr="0B9DA281" w:rsidR="0B9DA281">
        <w:rPr>
          <w:rFonts w:ascii="Calibri" w:hAnsi="Calibri"/>
          <w:b w:val="1"/>
          <w:bCs w:val="1"/>
        </w:rPr>
        <w:t>Beste ouder(s) / verzorger(s),</w:t>
      </w:r>
    </w:p>
    <w:p w:rsidRPr="0019453E" w:rsidR="006C1797" w:rsidP="006C1797" w:rsidRDefault="006C1797" w14:paraId="5DAB6C7B" w14:textId="77777777">
      <w:pPr>
        <w:rPr>
          <w:rFonts w:ascii="Calibri" w:hAnsi="Calibri"/>
          <w:b/>
        </w:rPr>
      </w:pPr>
    </w:p>
    <w:p w:rsidRPr="0019453E" w:rsidR="006C1797" w:rsidP="0B9DA281" w:rsidRDefault="7E4E3F56" w14:paraId="3EF4915F" w14:noSpellErr="1" w14:textId="068332AD">
      <w:pPr>
        <w:rPr>
          <w:rFonts w:ascii="Calibri" w:hAnsi="Calibri"/>
        </w:rPr>
      </w:pPr>
      <w:r w:rsidRPr="0B9DA281" w:rsidR="0B9DA281">
        <w:rPr>
          <w:rFonts w:ascii="Calibri" w:hAnsi="Calibri"/>
        </w:rPr>
        <w:t xml:space="preserve">We werken drie weken over </w:t>
      </w:r>
      <w:proofErr w:type="gramStart"/>
      <w:r w:rsidRPr="0B9DA281" w:rsidR="0B9DA281">
        <w:rPr>
          <w:rFonts w:ascii="Calibri" w:hAnsi="Calibri"/>
        </w:rPr>
        <w:t xml:space="preserve">het  </w:t>
      </w:r>
      <w:r w:rsidRPr="0B9DA281" w:rsidR="0B9DA281">
        <w:rPr>
          <w:rFonts w:ascii="Calibri" w:hAnsi="Calibri"/>
          <w:b w:val="1"/>
          <w:bCs w:val="1"/>
        </w:rPr>
        <w:t>thema</w:t>
      </w:r>
      <w:proofErr w:type="gramEnd"/>
      <w:r w:rsidRPr="0B9DA281" w:rsidR="0B9DA281">
        <w:rPr>
          <w:rFonts w:ascii="Calibri" w:hAnsi="Calibri"/>
          <w:b w:val="1"/>
          <w:bCs w:val="1"/>
        </w:rPr>
        <w:t xml:space="preserve">: </w:t>
      </w:r>
      <w:r w:rsidRPr="0B9DA281" w:rsidR="0B9DA281">
        <w:rPr>
          <w:rFonts w:ascii="Calibri" w:hAnsi="Calibri"/>
          <w:b w:val="1"/>
          <w:bCs w:val="1"/>
        </w:rPr>
        <w:t>Herfst (een heel jaar rond)</w:t>
      </w:r>
    </w:p>
    <w:p w:rsidRPr="0019453E" w:rsidR="006C1797" w:rsidP="006C1797" w:rsidRDefault="006C1797" w14:paraId="02EB378F" w14:textId="77777777">
      <w:pPr>
        <w:rPr>
          <w:rFonts w:ascii="Calibri" w:hAnsi="Calibri"/>
        </w:rPr>
      </w:pPr>
    </w:p>
    <w:p w:rsidRPr="0019453E" w:rsidR="006C1797" w:rsidP="0B9DA281" w:rsidRDefault="7E4E3F56" w14:paraId="53195EF7" w14:textId="77777777" w14:noSpellErr="1">
      <w:pPr>
        <w:rPr>
          <w:rFonts w:ascii="Calibri" w:hAnsi="Calibri"/>
        </w:rPr>
      </w:pPr>
      <w:r w:rsidRPr="0B9DA281" w:rsidR="0B9DA281">
        <w:rPr>
          <w:rFonts w:ascii="Calibri" w:hAnsi="Calibri"/>
        </w:rPr>
        <w:t xml:space="preserve">Bij elk thema verschijnt een themabrief en deze zal geplaatst worden op de website van de school. </w:t>
      </w:r>
    </w:p>
    <w:p w:rsidRPr="0019453E" w:rsidR="006C1797" w:rsidP="006C1797" w:rsidRDefault="006C1797" w14:paraId="6A05A809" w14:textId="77777777">
      <w:pPr>
        <w:rPr>
          <w:rFonts w:ascii="Calibri" w:hAnsi="Calibri"/>
        </w:rPr>
      </w:pPr>
    </w:p>
    <w:p w:rsidRPr="0019453E" w:rsidR="006C1797" w:rsidP="3EF39DD2" w:rsidRDefault="7E4E3F56" w14:paraId="63A01785" w14:noSpellErr="1" w14:textId="20DB19C3">
      <w:pPr>
        <w:rPr>
          <w:rFonts w:ascii="Calibri" w:hAnsi="Calibri"/>
          <w:b w:val="1"/>
          <w:bCs w:val="1"/>
        </w:rPr>
      </w:pPr>
      <w:r w:rsidRPr="3EF39DD2" w:rsidR="3EF39DD2">
        <w:rPr>
          <w:rFonts w:ascii="Calibri" w:hAnsi="Calibri"/>
          <w:b w:val="1"/>
          <w:bCs w:val="1"/>
        </w:rPr>
        <w:t xml:space="preserve">Woorden voor het thema </w:t>
      </w:r>
      <w:r w:rsidRPr="3EF39DD2" w:rsidR="3EF39DD2">
        <w:rPr>
          <w:rFonts w:ascii="Calibri" w:hAnsi="Calibri"/>
          <w:b w:val="1"/>
          <w:bCs w:val="1"/>
        </w:rPr>
        <w:t>‘herfst</w:t>
      </w:r>
      <w:r w:rsidRPr="3EF39DD2" w:rsidR="3EF39DD2">
        <w:rPr>
          <w:rFonts w:ascii="Calibri" w:hAnsi="Calibri"/>
          <w:b w:val="1"/>
          <w:bCs w:val="1"/>
        </w:rPr>
        <w:t xml:space="preserve">’ die aan bod komen zijn: </w:t>
      </w:r>
    </w:p>
    <w:p w:rsidRPr="0019453E" w:rsidR="006C1797" w:rsidP="006C1797" w:rsidRDefault="006C1797" w14:paraId="5A39BBE3" w14:textId="77777777">
      <w:pPr>
        <w:rPr>
          <w:rFonts w:ascii="Calibri" w:hAnsi="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20"/>
        <w:gridCol w:w="3021"/>
        <w:gridCol w:w="3021"/>
      </w:tblGrid>
      <w:tr w:rsidRPr="0019453E" w:rsidR="006C1797" w:rsidTr="0B9DA281" w14:paraId="2D9BD005" w14:textId="77777777">
        <w:tc>
          <w:tcPr>
            <w:tcW w:w="3070" w:type="dxa"/>
            <w:shd w:val="clear" w:color="auto" w:fill="auto"/>
            <w:tcMar/>
          </w:tcPr>
          <w:p w:rsidRPr="0019453E" w:rsidR="006C1797" w:rsidP="0B9DA281" w:rsidRDefault="006C1797" w14:paraId="7F9263B5" w14:noSpellErr="1" w14:textId="1060EA6C">
            <w:pPr>
              <w:rPr>
                <w:rFonts w:ascii="Calibri" w:hAnsi="Calibri"/>
              </w:rPr>
            </w:pPr>
            <w:r w:rsidRPr="0B9DA281" w:rsidR="0B9DA281">
              <w:rPr>
                <w:rFonts w:ascii="Calibri" w:hAnsi="Calibri"/>
              </w:rPr>
              <w:t>De knop</w:t>
            </w:r>
          </w:p>
        </w:tc>
        <w:tc>
          <w:tcPr>
            <w:tcW w:w="3071" w:type="dxa"/>
            <w:shd w:val="clear" w:color="auto" w:fill="auto"/>
            <w:tcMar/>
          </w:tcPr>
          <w:p w:rsidRPr="0019453E" w:rsidR="006C1797" w:rsidP="0B9DA281" w:rsidRDefault="006C1797" w14:paraId="4C5A5DA4" w14:noSpellErr="1" w14:textId="2C6FBA3E">
            <w:pPr>
              <w:rPr>
                <w:rFonts w:ascii="Calibri" w:hAnsi="Calibri"/>
              </w:rPr>
            </w:pPr>
            <w:r w:rsidRPr="0B9DA281" w:rsidR="0B9DA281">
              <w:rPr>
                <w:rFonts w:ascii="Calibri" w:hAnsi="Calibri"/>
              </w:rPr>
              <w:t>Het beukennootje</w:t>
            </w:r>
          </w:p>
        </w:tc>
        <w:tc>
          <w:tcPr>
            <w:tcW w:w="3071" w:type="dxa"/>
            <w:shd w:val="clear" w:color="auto" w:fill="auto"/>
            <w:tcMar/>
          </w:tcPr>
          <w:p w:rsidRPr="0019453E" w:rsidR="006C1797" w:rsidP="0B9DA281" w:rsidRDefault="006C1797" w14:paraId="38C853BC" w14:noSpellErr="1" w14:textId="08F6EF69">
            <w:pPr>
              <w:rPr>
                <w:rFonts w:ascii="Calibri" w:hAnsi="Calibri"/>
              </w:rPr>
            </w:pPr>
            <w:r w:rsidRPr="0B9DA281" w:rsidR="0B9DA281">
              <w:rPr>
                <w:rFonts w:ascii="Calibri" w:hAnsi="Calibri"/>
              </w:rPr>
              <w:t>De dennenappel</w:t>
            </w:r>
          </w:p>
        </w:tc>
      </w:tr>
      <w:tr w:rsidRPr="0019453E" w:rsidR="006C1797" w:rsidTr="0B9DA281" w14:paraId="675D1D75" w14:textId="77777777">
        <w:tc>
          <w:tcPr>
            <w:tcW w:w="3070" w:type="dxa"/>
            <w:shd w:val="clear" w:color="auto" w:fill="auto"/>
            <w:tcMar/>
          </w:tcPr>
          <w:p w:rsidRPr="0019453E" w:rsidR="006C1797" w:rsidP="0B9DA281" w:rsidRDefault="006C1797" w14:paraId="7968B513" w14:noSpellErr="1" w14:textId="444B3D93">
            <w:pPr>
              <w:rPr>
                <w:rFonts w:ascii="Calibri" w:hAnsi="Calibri"/>
              </w:rPr>
            </w:pPr>
            <w:r w:rsidRPr="0B9DA281" w:rsidR="0B9DA281">
              <w:rPr>
                <w:rFonts w:ascii="Calibri" w:hAnsi="Calibri"/>
              </w:rPr>
              <w:t>stekelig</w:t>
            </w:r>
          </w:p>
        </w:tc>
        <w:tc>
          <w:tcPr>
            <w:tcW w:w="3071" w:type="dxa"/>
            <w:shd w:val="clear" w:color="auto" w:fill="auto"/>
            <w:tcMar/>
          </w:tcPr>
          <w:p w:rsidRPr="0019453E" w:rsidR="006C1797" w:rsidP="0B9DA281" w:rsidRDefault="006C1797" w14:paraId="6F728BD0" w14:noSpellErr="1" w14:textId="1879CC7B">
            <w:pPr>
              <w:rPr>
                <w:rFonts w:ascii="Calibri" w:hAnsi="Calibri"/>
              </w:rPr>
            </w:pPr>
            <w:r w:rsidRPr="0B9DA281" w:rsidR="0B9DA281">
              <w:rPr>
                <w:rFonts w:ascii="Calibri" w:hAnsi="Calibri"/>
              </w:rPr>
              <w:t>De wintervoorraad</w:t>
            </w:r>
          </w:p>
        </w:tc>
        <w:tc>
          <w:tcPr>
            <w:tcW w:w="3071" w:type="dxa"/>
            <w:shd w:val="clear" w:color="auto" w:fill="auto"/>
            <w:tcMar/>
          </w:tcPr>
          <w:p w:rsidRPr="0019453E" w:rsidR="006C1797" w:rsidP="0B9DA281" w:rsidRDefault="006C1797" w14:paraId="412B7619" w14:noSpellErr="1" w14:textId="37B9BDF5">
            <w:pPr>
              <w:rPr>
                <w:rFonts w:ascii="Calibri" w:hAnsi="Calibri"/>
              </w:rPr>
            </w:pPr>
            <w:r w:rsidRPr="0B9DA281" w:rsidR="0B9DA281">
              <w:rPr>
                <w:rFonts w:ascii="Calibri" w:hAnsi="Calibri"/>
              </w:rPr>
              <w:t>De vliegenzwam</w:t>
            </w:r>
          </w:p>
        </w:tc>
      </w:tr>
      <w:tr w:rsidRPr="0019453E" w:rsidR="006C1797" w:rsidTr="0B9DA281" w14:paraId="18F5DE97" w14:textId="77777777">
        <w:tc>
          <w:tcPr>
            <w:tcW w:w="3070" w:type="dxa"/>
            <w:shd w:val="clear" w:color="auto" w:fill="auto"/>
            <w:tcMar/>
          </w:tcPr>
          <w:p w:rsidRPr="0019453E" w:rsidR="006C1797" w:rsidP="0B9DA281" w:rsidRDefault="006C1797" w14:paraId="02CBA3AD" w14:noSpellErr="1" w14:textId="187C0E37">
            <w:pPr>
              <w:rPr>
                <w:rFonts w:ascii="Calibri" w:hAnsi="Calibri"/>
              </w:rPr>
            </w:pPr>
            <w:r w:rsidRPr="0B9DA281" w:rsidR="0B9DA281">
              <w:rPr>
                <w:rFonts w:ascii="Calibri" w:hAnsi="Calibri"/>
              </w:rPr>
              <w:t>De kastanje</w:t>
            </w:r>
          </w:p>
        </w:tc>
        <w:tc>
          <w:tcPr>
            <w:tcW w:w="3071" w:type="dxa"/>
            <w:shd w:val="clear" w:color="auto" w:fill="auto"/>
            <w:tcMar/>
          </w:tcPr>
          <w:p w:rsidRPr="0019453E" w:rsidR="006C1797" w:rsidP="0B9DA281" w:rsidRDefault="006C1797" w14:paraId="56BFBE52" w14:noSpellErr="1" w14:textId="0479C5A8">
            <w:pPr>
              <w:rPr>
                <w:rFonts w:ascii="Calibri" w:hAnsi="Calibri"/>
              </w:rPr>
            </w:pPr>
            <w:r w:rsidRPr="0B9DA281" w:rsidR="0B9DA281">
              <w:rPr>
                <w:rFonts w:ascii="Calibri" w:hAnsi="Calibri"/>
              </w:rPr>
              <w:t>De schors</w:t>
            </w:r>
          </w:p>
        </w:tc>
        <w:tc>
          <w:tcPr>
            <w:tcW w:w="3071" w:type="dxa"/>
            <w:shd w:val="clear" w:color="auto" w:fill="auto"/>
            <w:tcMar/>
          </w:tcPr>
          <w:p w:rsidRPr="0019453E" w:rsidR="006C1797" w:rsidP="0B9DA281" w:rsidRDefault="006C1797" w14:paraId="37B249DE" w14:noSpellErr="1" w14:textId="6EE37F03">
            <w:pPr>
              <w:rPr>
                <w:rFonts w:ascii="Calibri" w:hAnsi="Calibri"/>
              </w:rPr>
            </w:pPr>
            <w:r w:rsidRPr="0B9DA281" w:rsidR="0B9DA281">
              <w:rPr>
                <w:rFonts w:ascii="Calibri" w:hAnsi="Calibri"/>
              </w:rPr>
              <w:t>De schaduw</w:t>
            </w:r>
          </w:p>
        </w:tc>
      </w:tr>
      <w:tr w:rsidRPr="0019453E" w:rsidR="006C1797" w:rsidTr="0B9DA281" w14:paraId="65EF39DB" w14:textId="77777777">
        <w:tc>
          <w:tcPr>
            <w:tcW w:w="3070" w:type="dxa"/>
            <w:shd w:val="clear" w:color="auto" w:fill="auto"/>
            <w:tcMar/>
          </w:tcPr>
          <w:p w:rsidRPr="0019453E" w:rsidR="006C1797" w:rsidP="0B9DA281" w:rsidRDefault="006C1797" w14:paraId="424A8BBC" w14:noSpellErr="1" w14:textId="5C9E6EFA">
            <w:pPr>
              <w:rPr>
                <w:rFonts w:ascii="Calibri" w:hAnsi="Calibri"/>
              </w:rPr>
            </w:pPr>
            <w:r w:rsidRPr="0B9DA281" w:rsidR="0B9DA281">
              <w:rPr>
                <w:rFonts w:ascii="Calibri" w:hAnsi="Calibri"/>
              </w:rPr>
              <w:t xml:space="preserve">De </w:t>
            </w:r>
            <w:r w:rsidRPr="0B9DA281" w:rsidR="0B9DA281">
              <w:rPr>
                <w:rFonts w:ascii="Calibri" w:hAnsi="Calibri"/>
              </w:rPr>
              <w:t>dennennaald</w:t>
            </w:r>
          </w:p>
        </w:tc>
        <w:tc>
          <w:tcPr>
            <w:tcW w:w="3071" w:type="dxa"/>
            <w:shd w:val="clear" w:color="auto" w:fill="auto"/>
            <w:tcMar/>
          </w:tcPr>
          <w:p w:rsidRPr="0019453E" w:rsidR="006C1797" w:rsidP="0B9DA281" w:rsidRDefault="006C1797" w14:paraId="7922190D" w14:noSpellErr="1" w14:textId="577E128A">
            <w:pPr>
              <w:rPr>
                <w:rFonts w:ascii="Calibri" w:hAnsi="Calibri"/>
              </w:rPr>
            </w:pPr>
            <w:r w:rsidRPr="0B9DA281" w:rsidR="0B9DA281">
              <w:rPr>
                <w:rFonts w:ascii="Calibri" w:hAnsi="Calibri"/>
              </w:rPr>
              <w:t>De maand</w:t>
            </w:r>
          </w:p>
        </w:tc>
        <w:tc>
          <w:tcPr>
            <w:tcW w:w="3071" w:type="dxa"/>
            <w:shd w:val="clear" w:color="auto" w:fill="auto"/>
            <w:tcMar/>
          </w:tcPr>
          <w:p w:rsidRPr="0019453E" w:rsidR="006C1797" w:rsidP="0B9DA281" w:rsidRDefault="006C1797" w14:paraId="0E3EB86C" w14:noSpellErr="1" w14:textId="7DD8B3EF">
            <w:pPr>
              <w:rPr>
                <w:rFonts w:ascii="Calibri" w:hAnsi="Calibri"/>
              </w:rPr>
            </w:pPr>
            <w:r w:rsidRPr="0B9DA281" w:rsidR="0B9DA281">
              <w:rPr>
                <w:rFonts w:ascii="Calibri" w:hAnsi="Calibri"/>
              </w:rPr>
              <w:t>Het seizoen</w:t>
            </w:r>
          </w:p>
        </w:tc>
      </w:tr>
      <w:tr w:rsidRPr="0019453E" w:rsidR="006C1797" w:rsidTr="0B9DA281" w14:paraId="4DF2B83E" w14:textId="77777777">
        <w:tc>
          <w:tcPr>
            <w:tcW w:w="3070" w:type="dxa"/>
            <w:shd w:val="clear" w:color="auto" w:fill="auto"/>
            <w:tcMar/>
          </w:tcPr>
          <w:p w:rsidRPr="0019453E" w:rsidR="006C1797" w:rsidP="0B9DA281" w:rsidRDefault="006C1797" w14:paraId="2B6143B6" w14:noSpellErr="1" w14:textId="0E38C781">
            <w:pPr>
              <w:rPr>
                <w:rFonts w:ascii="Calibri" w:hAnsi="Calibri"/>
              </w:rPr>
            </w:pPr>
            <w:r w:rsidRPr="0B9DA281" w:rsidR="0B9DA281">
              <w:rPr>
                <w:rFonts w:ascii="Calibri" w:hAnsi="Calibri"/>
              </w:rPr>
              <w:t>De winterslaap</w:t>
            </w:r>
          </w:p>
        </w:tc>
        <w:tc>
          <w:tcPr>
            <w:tcW w:w="3071" w:type="dxa"/>
            <w:shd w:val="clear" w:color="auto" w:fill="auto"/>
            <w:tcMar/>
          </w:tcPr>
          <w:p w:rsidRPr="0019453E" w:rsidR="006C1797" w:rsidP="0B9DA281" w:rsidRDefault="006C1797" w14:paraId="2E3CE3F7" w14:noSpellErr="1" w14:textId="0851B2DA">
            <w:pPr>
              <w:rPr>
                <w:rFonts w:ascii="Calibri" w:hAnsi="Calibri"/>
              </w:rPr>
            </w:pPr>
            <w:r w:rsidRPr="0B9DA281" w:rsidR="0B9DA281">
              <w:rPr>
                <w:rFonts w:ascii="Calibri" w:hAnsi="Calibri"/>
              </w:rPr>
              <w:t>De zonneschijn</w:t>
            </w:r>
          </w:p>
        </w:tc>
        <w:tc>
          <w:tcPr>
            <w:tcW w:w="3071" w:type="dxa"/>
            <w:shd w:val="clear" w:color="auto" w:fill="auto"/>
            <w:tcMar/>
          </w:tcPr>
          <w:p w:rsidRPr="0019453E" w:rsidR="006C1797" w:rsidP="0B9DA281" w:rsidRDefault="006C1797" w14:paraId="63B20044" w14:noSpellErr="1" w14:textId="750F9C6A">
            <w:pPr>
              <w:rPr>
                <w:rFonts w:ascii="Calibri" w:hAnsi="Calibri"/>
              </w:rPr>
            </w:pPr>
            <w:r w:rsidRPr="0B9DA281" w:rsidR="0B9DA281">
              <w:rPr>
                <w:rFonts w:ascii="Calibri" w:hAnsi="Calibri"/>
              </w:rPr>
              <w:t>uitpluizen</w:t>
            </w:r>
          </w:p>
        </w:tc>
      </w:tr>
      <w:tr w:rsidRPr="0019453E" w:rsidR="006C1797" w:rsidTr="0B9DA281" w14:paraId="576DA691" w14:textId="77777777">
        <w:tc>
          <w:tcPr>
            <w:tcW w:w="3070" w:type="dxa"/>
            <w:shd w:val="clear" w:color="auto" w:fill="auto"/>
            <w:tcMar/>
          </w:tcPr>
          <w:p w:rsidRPr="0019453E" w:rsidR="006C1797" w:rsidP="0B9DA281" w:rsidRDefault="006C1797" w14:paraId="2767B9C5" w14:noSpellErr="1" w14:textId="2108B236">
            <w:pPr>
              <w:rPr>
                <w:rFonts w:ascii="Calibri" w:hAnsi="Calibri"/>
              </w:rPr>
            </w:pPr>
            <w:r w:rsidRPr="0B9DA281" w:rsidR="0B9DA281">
              <w:rPr>
                <w:rFonts w:ascii="Calibri" w:hAnsi="Calibri"/>
              </w:rPr>
              <w:t>veranderen</w:t>
            </w:r>
          </w:p>
        </w:tc>
        <w:tc>
          <w:tcPr>
            <w:tcW w:w="3071" w:type="dxa"/>
            <w:shd w:val="clear" w:color="auto" w:fill="auto"/>
            <w:tcMar/>
          </w:tcPr>
          <w:p w:rsidRPr="0019453E" w:rsidR="006C1797" w:rsidP="0B9DA281" w:rsidRDefault="006C1797" w14:paraId="05CD8E52" w14:noSpellErr="1" w14:textId="7C2FF637">
            <w:pPr>
              <w:rPr>
                <w:rFonts w:ascii="Calibri" w:hAnsi="Calibri"/>
              </w:rPr>
            </w:pPr>
            <w:r w:rsidRPr="0B9DA281" w:rsidR="0B9DA281">
              <w:rPr>
                <w:rFonts w:ascii="Calibri" w:hAnsi="Calibri"/>
              </w:rPr>
              <w:t>kaal</w:t>
            </w:r>
          </w:p>
        </w:tc>
        <w:tc>
          <w:tcPr>
            <w:tcW w:w="3071" w:type="dxa"/>
            <w:shd w:val="clear" w:color="auto" w:fill="auto"/>
            <w:tcMar/>
          </w:tcPr>
          <w:p w:rsidRPr="0019453E" w:rsidR="006C1797" w:rsidP="0B9DA281" w:rsidRDefault="006C1797" w14:paraId="1E39923F" w14:noSpellErr="1" w14:textId="34E67A45">
            <w:pPr>
              <w:rPr>
                <w:rFonts w:ascii="Calibri" w:hAnsi="Calibri"/>
              </w:rPr>
            </w:pPr>
            <w:r w:rsidRPr="0B9DA281" w:rsidR="0B9DA281">
              <w:rPr>
                <w:rFonts w:ascii="Calibri" w:hAnsi="Calibri"/>
              </w:rPr>
              <w:t>De stam</w:t>
            </w:r>
          </w:p>
        </w:tc>
      </w:tr>
      <w:tr w:rsidRPr="0019453E" w:rsidR="006C1797" w:rsidTr="0B9DA281" w14:paraId="6B92DE08" w14:textId="77777777">
        <w:tc>
          <w:tcPr>
            <w:tcW w:w="3070" w:type="dxa"/>
            <w:shd w:val="clear" w:color="auto" w:fill="auto"/>
            <w:tcMar/>
          </w:tcPr>
          <w:p w:rsidRPr="0019453E" w:rsidR="006C1797" w:rsidP="0B9DA281" w:rsidRDefault="006C1797" w14:paraId="4B7C2CF7" w14:noSpellErr="1" w14:textId="6322A401">
            <w:pPr>
              <w:rPr>
                <w:rFonts w:ascii="Calibri" w:hAnsi="Calibri"/>
              </w:rPr>
            </w:pPr>
            <w:r w:rsidRPr="0B9DA281" w:rsidR="0B9DA281">
              <w:rPr>
                <w:rFonts w:ascii="Calibri" w:hAnsi="Calibri"/>
              </w:rPr>
              <w:t>De vacht</w:t>
            </w:r>
          </w:p>
        </w:tc>
        <w:tc>
          <w:tcPr>
            <w:tcW w:w="3071" w:type="dxa"/>
            <w:shd w:val="clear" w:color="auto" w:fill="auto"/>
            <w:tcMar/>
          </w:tcPr>
          <w:p w:rsidRPr="0019453E" w:rsidR="006C1797" w:rsidP="0B9DA281" w:rsidRDefault="006C1797" w14:paraId="7B151FB6" w14:noSpellErr="1" w14:textId="60D791C0">
            <w:pPr>
              <w:rPr>
                <w:rFonts w:ascii="Calibri" w:hAnsi="Calibri"/>
              </w:rPr>
            </w:pPr>
            <w:r w:rsidRPr="0B9DA281" w:rsidR="0B9DA281">
              <w:rPr>
                <w:rFonts w:ascii="Calibri" w:hAnsi="Calibri"/>
              </w:rPr>
              <w:t>De boswachter</w:t>
            </w:r>
          </w:p>
        </w:tc>
        <w:tc>
          <w:tcPr>
            <w:tcW w:w="3071" w:type="dxa"/>
            <w:shd w:val="clear" w:color="auto" w:fill="auto"/>
            <w:tcMar/>
          </w:tcPr>
          <w:p w:rsidRPr="0019453E" w:rsidR="006C1797" w:rsidP="0B9DA281" w:rsidRDefault="006C1797" w14:paraId="142B9A16" w14:noSpellErr="1" w14:textId="5BBE984E">
            <w:pPr>
              <w:rPr>
                <w:rFonts w:ascii="Calibri" w:hAnsi="Calibri"/>
              </w:rPr>
            </w:pPr>
            <w:r w:rsidRPr="0B9DA281" w:rsidR="0B9DA281">
              <w:rPr>
                <w:rFonts w:ascii="Calibri" w:hAnsi="Calibri"/>
              </w:rPr>
              <w:t>De bloesem</w:t>
            </w:r>
          </w:p>
        </w:tc>
      </w:tr>
    </w:tbl>
    <w:p w:rsidRPr="0019453E" w:rsidR="006C1797" w:rsidP="006C1797" w:rsidRDefault="006C1797" w14:paraId="41C8F396" w14:textId="77777777">
      <w:pPr>
        <w:rPr>
          <w:rFonts w:ascii="Calibri" w:hAnsi="Calibri"/>
          <w:b/>
          <w:u w:val="single"/>
        </w:rPr>
      </w:pPr>
    </w:p>
    <w:p w:rsidRPr="0019453E" w:rsidR="006C1797" w:rsidP="0B9DA281" w:rsidRDefault="7E4E3F56" w14:paraId="653AF98A" w14:textId="77777777" w14:noSpellErr="1">
      <w:pPr>
        <w:rPr>
          <w:rFonts w:ascii="Calibri" w:hAnsi="Calibri"/>
          <w:b w:val="1"/>
          <w:bCs w:val="1"/>
          <w:u w:val="single"/>
        </w:rPr>
      </w:pPr>
      <w:r w:rsidRPr="0B9DA281" w:rsidR="0B9DA281">
        <w:rPr>
          <w:rFonts w:ascii="Calibri" w:hAnsi="Calibri"/>
          <w:b w:val="1"/>
          <w:bCs w:val="1"/>
          <w:u w:val="single"/>
        </w:rPr>
        <w:t xml:space="preserve">Suggesties </w:t>
      </w:r>
      <w:proofErr w:type="gramStart"/>
      <w:r w:rsidRPr="0B9DA281" w:rsidR="0B9DA281">
        <w:rPr>
          <w:rFonts w:ascii="Calibri" w:hAnsi="Calibri"/>
          <w:b w:val="1"/>
          <w:bCs w:val="1"/>
          <w:u w:val="single"/>
        </w:rPr>
        <w:t>om  te</w:t>
      </w:r>
      <w:proofErr w:type="gramEnd"/>
      <w:r w:rsidRPr="0B9DA281" w:rsidR="0B9DA281">
        <w:rPr>
          <w:rFonts w:ascii="Calibri" w:hAnsi="Calibri"/>
          <w:b w:val="1"/>
          <w:bCs w:val="1"/>
          <w:u w:val="single"/>
        </w:rPr>
        <w:t xml:space="preserve"> doen rondom dit thema:</w:t>
      </w:r>
    </w:p>
    <w:p w:rsidRPr="0019453E" w:rsidR="006C1797" w:rsidP="006C1797" w:rsidRDefault="006C1797" w14:paraId="72A3D3EC" w14:textId="77777777">
      <w:pPr>
        <w:rPr>
          <w:rFonts w:ascii="Calibri" w:hAnsi="Calibri"/>
          <w:b/>
        </w:rPr>
      </w:pPr>
    </w:p>
    <w:p w:rsidR="006C1797" w:rsidP="0B9DA281" w:rsidRDefault="7E4E3F56" w14:paraId="442CEEAC" w14:noSpellErr="1" w14:textId="2198B6C4">
      <w:pPr>
        <w:rPr>
          <w:rFonts w:ascii="Calibri" w:hAnsi="Calibri"/>
        </w:rPr>
      </w:pPr>
      <w:r w:rsidRPr="0B9DA281" w:rsidR="0B9DA281">
        <w:rPr>
          <w:rFonts w:ascii="Calibri" w:hAnsi="Calibri"/>
          <w:b w:val="1"/>
          <w:bCs w:val="1"/>
        </w:rPr>
        <w:t>Seizoenen op het balkon of in de tuin:</w:t>
      </w:r>
      <w:r w:rsidRPr="0B9DA281" w:rsidR="0B9DA281">
        <w:rPr>
          <w:rFonts w:ascii="Calibri" w:hAnsi="Calibri"/>
          <w:b w:val="1"/>
          <w:bCs w:val="1"/>
        </w:rPr>
        <w:t xml:space="preserve"> </w:t>
      </w:r>
    </w:p>
    <w:p w:rsidR="0B9DA281" w:rsidP="3EF39DD2" w:rsidRDefault="0B9DA281" w14:paraId="0AB27443" w14:noSpellErr="1" w14:textId="6CF33A6A">
      <w:pPr>
        <w:pStyle w:val="Standaard"/>
        <w:rPr>
          <w:rFonts w:ascii="Calibri" w:hAnsi="Calibri"/>
          <w:b w:val="0"/>
          <w:bCs w:val="0"/>
        </w:rPr>
      </w:pPr>
      <w:r w:rsidRPr="3EF39DD2" w:rsidR="3EF39DD2">
        <w:rPr>
          <w:rFonts w:ascii="Calibri" w:hAnsi="Calibri"/>
          <w:b w:val="0"/>
          <w:bCs w:val="0"/>
        </w:rPr>
        <w:t>Ga samen met uw kind naar buiten of ga samen voor het raam zitten. Welk seizoen is het nu? Waar kunnen jullie dat aan zien? Wat valt jullie op?  Doe een spelletje. Vertel elkaar om de beurt wat je ziet. ‘Het is (seizoen) want ik zie (….)</w:t>
      </w:r>
    </w:p>
    <w:p w:rsidR="0B9DA281" w:rsidP="0B9DA281" w:rsidRDefault="0B9DA281" w14:noSpellErr="1" w14:paraId="1A95E819" w14:textId="454FD993">
      <w:pPr>
        <w:pStyle w:val="Standaard"/>
        <w:rPr>
          <w:rFonts w:ascii="Calibri" w:hAnsi="Calibri"/>
          <w:b w:val="0"/>
          <w:bCs w:val="0"/>
        </w:rPr>
      </w:pPr>
    </w:p>
    <w:p w:rsidR="0B9DA281" w:rsidP="0B9DA281" w:rsidRDefault="0B9DA281" w14:noSpellErr="1" w14:paraId="5BAC9D21" w14:textId="4B5CDABF">
      <w:pPr>
        <w:pStyle w:val="Standaard"/>
        <w:rPr>
          <w:rFonts w:ascii="Calibri" w:hAnsi="Calibri"/>
          <w:b w:val="1"/>
          <w:bCs w:val="1"/>
        </w:rPr>
      </w:pPr>
      <w:r w:rsidRPr="0B9DA281" w:rsidR="0B9DA281">
        <w:rPr>
          <w:rFonts w:ascii="Calibri" w:hAnsi="Calibri"/>
          <w:b w:val="1"/>
          <w:bCs w:val="1"/>
        </w:rPr>
        <w:t>Seizoenen in de brievenbus:</w:t>
      </w:r>
    </w:p>
    <w:p w:rsidR="00767E73" w:rsidP="0B9DA281" w:rsidRDefault="00767E73" w14:paraId="0D0B940D" w14:noSpellErr="1" w14:textId="4FB29708">
      <w:pPr>
        <w:rPr>
          <w:rFonts w:ascii="Calibri" w:hAnsi="Calibri"/>
          <w:b w:val="0"/>
          <w:bCs w:val="0"/>
        </w:rPr>
      </w:pPr>
      <w:r w:rsidRPr="0B9DA281" w:rsidR="0B9DA281">
        <w:rPr>
          <w:rFonts w:ascii="Calibri" w:hAnsi="Calibri"/>
          <w:b w:val="0"/>
          <w:bCs w:val="0"/>
        </w:rPr>
        <w:t xml:space="preserve">In de winkels is altijd goed te zien welk seizoen het is. Ook in de folders en kranten die door de brievenbus komen, zijn de seizoenen duidelijk, maar ze lopen altijd een beetje voor: tuinmeubels in de lente, </w:t>
      </w:r>
      <w:r w:rsidRPr="0B9DA281" w:rsidR="0B9DA281">
        <w:rPr>
          <w:rFonts w:ascii="Calibri" w:hAnsi="Calibri"/>
          <w:b w:val="0"/>
          <w:bCs w:val="0"/>
        </w:rPr>
        <w:t>herfstkleren</w:t>
      </w:r>
      <w:r w:rsidRPr="0B9DA281" w:rsidR="0B9DA281">
        <w:rPr>
          <w:rFonts w:ascii="Calibri" w:hAnsi="Calibri"/>
          <w:b w:val="0"/>
          <w:bCs w:val="0"/>
        </w:rPr>
        <w:t xml:space="preserve"> in de zomer en sneeuwlaarzen in de herfst. Blader samen eens een stapel folders dor. Zoek samen naar afbeeldingen die bij het seizoen passen. Welk woord hoort daarbij? Schrijf het erbij. ( de paddenstoel, de kastanje, de appel, het blad, het strand,..)</w:t>
      </w:r>
    </w:p>
    <w:p w:rsidR="0B9DA281" w:rsidP="0B9DA281" w:rsidRDefault="0B9DA281" w14:noSpellErr="1" w14:paraId="3E842461" w14:textId="22E3DABE">
      <w:pPr>
        <w:pStyle w:val="Standaard"/>
        <w:rPr>
          <w:rFonts w:ascii="Calibri" w:hAnsi="Calibri"/>
          <w:b w:val="0"/>
          <w:bCs w:val="0"/>
        </w:rPr>
      </w:pPr>
    </w:p>
    <w:p w:rsidR="0B9DA281" w:rsidP="0B9DA281" w:rsidRDefault="0B9DA281" w14:noSpellErr="1" w14:paraId="08F310ED" w14:textId="7B53B2CD">
      <w:pPr>
        <w:pStyle w:val="Standaard"/>
        <w:rPr>
          <w:rFonts w:ascii="Calibri" w:hAnsi="Calibri"/>
          <w:b w:val="1"/>
          <w:bCs w:val="1"/>
        </w:rPr>
      </w:pPr>
      <w:r w:rsidRPr="3EF39DD2" w:rsidR="3EF39DD2">
        <w:rPr>
          <w:rFonts w:ascii="Calibri" w:hAnsi="Calibri"/>
          <w:b w:val="1"/>
          <w:bCs w:val="1"/>
        </w:rPr>
        <w:t>Seizoenen in de winkel.</w:t>
      </w:r>
    </w:p>
    <w:p w:rsidR="3EF39DD2" w:rsidP="3EF39DD2" w:rsidRDefault="3EF39DD2" w14:noSpellErr="1" w14:paraId="10A87768" w14:textId="5123A220">
      <w:pPr>
        <w:pStyle w:val="Standaard"/>
        <w:rPr>
          <w:rFonts w:ascii="Calibri" w:hAnsi="Calibri"/>
          <w:b w:val="0"/>
          <w:bCs w:val="0"/>
        </w:rPr>
      </w:pPr>
      <w:r w:rsidRPr="3EF39DD2" w:rsidR="3EF39DD2">
        <w:rPr>
          <w:rFonts w:ascii="Calibri" w:hAnsi="Calibri"/>
          <w:b w:val="0"/>
          <w:bCs w:val="0"/>
        </w:rPr>
        <w:t xml:space="preserve">Sta tijdens het boodschappen doen eens stil </w:t>
      </w:r>
      <w:r w:rsidRPr="3EF39DD2" w:rsidR="3EF39DD2">
        <w:rPr>
          <w:rFonts w:ascii="Calibri" w:hAnsi="Calibri"/>
          <w:b w:val="0"/>
          <w:bCs w:val="0"/>
        </w:rPr>
        <w:t>bij groenten</w:t>
      </w:r>
      <w:r w:rsidRPr="3EF39DD2" w:rsidR="3EF39DD2">
        <w:rPr>
          <w:rFonts w:ascii="Calibri" w:hAnsi="Calibri"/>
          <w:b w:val="0"/>
          <w:bCs w:val="0"/>
        </w:rPr>
        <w:t xml:space="preserve"> en fruit in de supermarkt. Waar liggen bij de groente-en fruitafdeling de schappen echt vol mee? </w:t>
      </w:r>
      <w:r w:rsidRPr="3EF39DD2" w:rsidR="3EF39DD2">
        <w:rPr>
          <w:rFonts w:ascii="Calibri" w:hAnsi="Calibri"/>
          <w:b w:val="0"/>
          <w:bCs w:val="0"/>
        </w:rPr>
        <w:t>Zijn er</w:t>
      </w:r>
      <w:r w:rsidRPr="3EF39DD2" w:rsidR="3EF39DD2">
        <w:rPr>
          <w:rFonts w:ascii="Calibri" w:hAnsi="Calibri"/>
          <w:b w:val="0"/>
          <w:bCs w:val="0"/>
        </w:rPr>
        <w:t xml:space="preserve"> erg veel appels en peren? Dan is </w:t>
      </w:r>
      <w:r w:rsidRPr="3EF39DD2" w:rsidR="3EF39DD2">
        <w:rPr>
          <w:rFonts w:ascii="Calibri" w:hAnsi="Calibri"/>
          <w:b w:val="0"/>
          <w:bCs w:val="0"/>
        </w:rPr>
        <w:t>het vast</w:t>
      </w:r>
      <w:r w:rsidRPr="3EF39DD2" w:rsidR="3EF39DD2">
        <w:rPr>
          <w:rFonts w:ascii="Calibri" w:hAnsi="Calibri"/>
          <w:b w:val="0"/>
          <w:bCs w:val="0"/>
        </w:rPr>
        <w:t xml:space="preserve"> bijna herfst. Ligt er boerenkool en zijn er spruitjes? Dan is het winter. </w:t>
      </w:r>
    </w:p>
    <w:p w:rsidR="3EF39DD2" w:rsidP="3EF39DD2" w:rsidRDefault="3EF39DD2" w14:noSpellErr="1" w14:paraId="7FBBD211" w14:textId="51F07A92">
      <w:pPr>
        <w:pStyle w:val="Standaard"/>
        <w:rPr>
          <w:rFonts w:ascii="Calibri" w:hAnsi="Calibri"/>
          <w:b w:val="0"/>
          <w:bCs w:val="0"/>
        </w:rPr>
      </w:pPr>
      <w:r w:rsidRPr="3EF39DD2" w:rsidR="3EF39DD2">
        <w:rPr>
          <w:rFonts w:ascii="Calibri" w:hAnsi="Calibri"/>
          <w:b w:val="0"/>
          <w:bCs w:val="0"/>
        </w:rPr>
        <w:t xml:space="preserve">In de lente zijn er de eerst aardbeien en in de zomer kunnen we smullen van de kersen. Kies samen iets </w:t>
      </w:r>
      <w:r w:rsidRPr="3EF39DD2" w:rsidR="3EF39DD2">
        <w:rPr>
          <w:rFonts w:ascii="Calibri" w:hAnsi="Calibri"/>
          <w:b w:val="0"/>
          <w:bCs w:val="0"/>
        </w:rPr>
        <w:t>lekkers</w:t>
      </w:r>
      <w:r w:rsidRPr="3EF39DD2" w:rsidR="3EF39DD2">
        <w:rPr>
          <w:rFonts w:ascii="Calibri" w:hAnsi="Calibri"/>
          <w:b w:val="0"/>
          <w:bCs w:val="0"/>
        </w:rPr>
        <w:t xml:space="preserve"> dat past bij het seizoen.</w:t>
      </w:r>
    </w:p>
    <w:p w:rsidR="00F409C2" w:rsidRDefault="00F409C2" w14:paraId="44EAFD9C" w14:textId="77777777">
      <w:pPr>
        <w:rPr>
          <w:rFonts w:ascii="Calibri" w:hAnsi="Calibri"/>
        </w:rPr>
      </w:pPr>
    </w:p>
    <w:p w:rsidRPr="00F409C2" w:rsidR="00F409C2" w:rsidP="3EF39DD2" w:rsidRDefault="7E4E3F56" w14:paraId="1E521BEA" w14:noSpellErr="1" w14:textId="774D2005">
      <w:pPr>
        <w:rPr>
          <w:rFonts w:ascii="Calibri" w:hAnsi="Calibri"/>
          <w:b w:val="1"/>
          <w:bCs w:val="1"/>
        </w:rPr>
      </w:pPr>
      <w:r w:rsidRPr="3EF39DD2" w:rsidR="3EF39DD2">
        <w:rPr>
          <w:rFonts w:ascii="Calibri" w:hAnsi="Calibri"/>
          <w:b w:val="1"/>
          <w:bCs w:val="1"/>
        </w:rPr>
        <w:t xml:space="preserve"> </w:t>
      </w:r>
      <w:r w:rsidRPr="3EF39DD2" w:rsidR="3EF39DD2">
        <w:rPr>
          <w:rFonts w:ascii="Calibri" w:hAnsi="Calibri"/>
          <w:b w:val="1"/>
          <w:bCs w:val="1"/>
        </w:rPr>
        <w:t xml:space="preserve">Seizoenen bekijken </w:t>
      </w:r>
      <w:r w:rsidRPr="3EF39DD2" w:rsidR="3EF39DD2">
        <w:rPr>
          <w:rFonts w:ascii="Calibri" w:hAnsi="Calibri"/>
          <w:b w:val="1"/>
          <w:bCs w:val="1"/>
        </w:rPr>
        <w:t>op internet:</w:t>
      </w:r>
    </w:p>
    <w:p w:rsidR="3EF39DD2" w:rsidP="3EF39DD2" w:rsidRDefault="3EF39DD2" w14:noSpellErr="1" w14:paraId="50E7EF6B" w14:textId="7191EFF2">
      <w:pPr>
        <w:pStyle w:val="Standaard"/>
        <w:rPr>
          <w:rFonts w:ascii="Calibri" w:hAnsi="Calibri"/>
          <w:b w:val="1"/>
          <w:bCs w:val="1"/>
        </w:rPr>
      </w:pPr>
      <w:r w:rsidRPr="3EF39DD2" w:rsidR="3EF39DD2">
        <w:rPr>
          <w:rFonts w:ascii="Calibri" w:hAnsi="Calibri"/>
          <w:b w:val="0"/>
          <w:bCs w:val="0"/>
        </w:rPr>
        <w:t xml:space="preserve">Op </w:t>
      </w:r>
      <w:hyperlink r:id="Rea651b07ac08416f">
        <w:r w:rsidRPr="3EF39DD2" w:rsidR="3EF39DD2">
          <w:rPr>
            <w:rStyle w:val="Hyperlink"/>
            <w:rFonts w:ascii="Calibri" w:hAnsi="Calibri"/>
            <w:b w:val="0"/>
            <w:bCs w:val="0"/>
          </w:rPr>
          <w:t>www.school.tv/beeldbank</w:t>
        </w:r>
      </w:hyperlink>
      <w:r w:rsidRPr="3EF39DD2" w:rsidR="3EF39DD2">
        <w:rPr>
          <w:rFonts w:ascii="Calibri" w:hAnsi="Calibri"/>
          <w:b w:val="0"/>
          <w:bCs w:val="0"/>
        </w:rPr>
        <w:t xml:space="preserve"> kunt u een filmpje bekijken van een boom in alle seizoenen. Zoek op: De eik door alle seizoenen heen. Misschien ook leuk om eens zelf te doen met uw kind: in ieder seizoen maakt u één foto tot dezelfde boom.</w:t>
      </w:r>
    </w:p>
    <w:p w:rsidR="3EF39DD2" w:rsidP="3EF39DD2" w:rsidRDefault="3EF39DD2" w14:noSpellErr="1" w14:paraId="51DB0D96" w14:textId="2470AF3B">
      <w:pPr>
        <w:pStyle w:val="Standaard"/>
        <w:rPr>
          <w:rFonts w:ascii="Calibri" w:hAnsi="Calibri"/>
          <w:b w:val="0"/>
          <w:bCs w:val="0"/>
        </w:rPr>
      </w:pPr>
      <w:r w:rsidRPr="3EF39DD2" w:rsidR="3EF39DD2">
        <w:rPr>
          <w:rFonts w:ascii="Calibri" w:hAnsi="Calibri"/>
          <w:b w:val="0"/>
          <w:bCs w:val="0"/>
        </w:rPr>
        <w:t xml:space="preserve">De seizoenen op de Waddeneilanden zijn altijd goed zichtbaar. Kijk eens samen naar </w:t>
      </w:r>
      <w:r w:rsidRPr="3EF39DD2" w:rsidR="3EF39DD2">
        <w:rPr>
          <w:rFonts w:ascii="Calibri" w:hAnsi="Calibri"/>
          <w:b w:val="0"/>
          <w:bCs w:val="0"/>
        </w:rPr>
        <w:t>de</w:t>
      </w:r>
      <w:r w:rsidRPr="3EF39DD2" w:rsidR="3EF39DD2">
        <w:rPr>
          <w:rFonts w:ascii="Calibri" w:hAnsi="Calibri"/>
          <w:b w:val="0"/>
          <w:bCs w:val="0"/>
        </w:rPr>
        <w:t xml:space="preserve"> webcam van Ameland (</w:t>
      </w:r>
      <w:hyperlink r:id="Rc341b89205164945">
        <w:r w:rsidRPr="3EF39DD2" w:rsidR="3EF39DD2">
          <w:rPr>
            <w:rStyle w:val="Hyperlink"/>
            <w:rFonts w:ascii="Calibri" w:hAnsi="Calibri"/>
            <w:b w:val="0"/>
            <w:bCs w:val="0"/>
          </w:rPr>
          <w:t>www.vvvameland.nl</w:t>
        </w:r>
      </w:hyperlink>
      <w:r w:rsidRPr="3EF39DD2" w:rsidR="3EF39DD2">
        <w:rPr>
          <w:rFonts w:ascii="Calibri" w:hAnsi="Calibri"/>
          <w:b w:val="0"/>
          <w:bCs w:val="0"/>
        </w:rPr>
        <w:t>).</w:t>
      </w:r>
    </w:p>
    <w:p w:rsidR="3EF39DD2" w:rsidP="3EF39DD2" w:rsidRDefault="3EF39DD2" w14:noSpellErr="1" w14:paraId="49440D90" w14:textId="0610635E">
      <w:pPr>
        <w:pStyle w:val="Standaard"/>
        <w:rPr>
          <w:rFonts w:ascii="Calibri" w:hAnsi="Calibri"/>
          <w:b w:val="0"/>
          <w:bCs w:val="0"/>
        </w:rPr>
      </w:pPr>
    </w:p>
    <w:p w:rsidR="3EF39DD2" w:rsidP="3EF39DD2" w:rsidRDefault="3EF39DD2" w14:noSpellErr="1" w14:paraId="0B4AEC7E" w14:textId="3FC40566">
      <w:pPr>
        <w:pStyle w:val="Standaard"/>
        <w:rPr>
          <w:rFonts w:ascii="Calibri" w:hAnsi="Calibri"/>
          <w:b w:val="1"/>
          <w:bCs w:val="1"/>
        </w:rPr>
      </w:pPr>
      <w:r w:rsidRPr="3EF39DD2" w:rsidR="3EF39DD2">
        <w:rPr>
          <w:rFonts w:ascii="Calibri" w:hAnsi="Calibri"/>
          <w:b w:val="1"/>
          <w:bCs w:val="1"/>
        </w:rPr>
        <w:t>Samen lezen over seizoenen:</w:t>
      </w:r>
    </w:p>
    <w:p w:rsidRPr="00767E73" w:rsidR="00767E73" w:rsidRDefault="00767E73" w14:paraId="4B94D5A5" w14:textId="3928D74D">
      <w:bookmarkStart w:name="_GoBack" w:id="0"/>
      <w:bookmarkEnd w:id="0"/>
      <w:r w:rsidR="3EF39DD2">
        <w:rPr/>
        <w:t xml:space="preserve">Seizoenen door </w:t>
      </w:r>
      <w:proofErr w:type="spellStart"/>
      <w:r w:rsidR="3EF39DD2">
        <w:rPr/>
        <w:t>Blexbolex</w:t>
      </w:r>
      <w:proofErr w:type="spellEnd"/>
      <w:r w:rsidR="3EF39DD2">
        <w:rPr/>
        <w:t>. Uitgeverij Clavis. Een prentenboek om in te kijken en over te praten.</w:t>
      </w:r>
    </w:p>
    <w:p w:rsidR="3EF39DD2" w:rsidP="3EF39DD2" w:rsidRDefault="3EF39DD2" w14:paraId="1BD457E5" w14:textId="1B807BF8">
      <w:pPr>
        <w:pStyle w:val="Standaard"/>
      </w:pPr>
      <w:r w:rsidR="3EF39DD2">
        <w:rPr/>
        <w:t xml:space="preserve">Vos en Haas en de </w:t>
      </w:r>
      <w:r w:rsidR="3EF39DD2">
        <w:rPr/>
        <w:t>seizoenen</w:t>
      </w:r>
      <w:r w:rsidR="3EF39DD2">
        <w:rPr/>
        <w:t xml:space="preserve"> door Sylvia Vanden Heede en Thé </w:t>
      </w:r>
      <w:proofErr w:type="spellStart"/>
      <w:r w:rsidR="3EF39DD2">
        <w:rPr/>
        <w:t>Tjong-Khing</w:t>
      </w:r>
      <w:proofErr w:type="spellEnd"/>
      <w:r w:rsidR="3EF39DD2">
        <w:rPr/>
        <w:t xml:space="preserve">. Uitgeverij </w:t>
      </w:r>
      <w:proofErr w:type="spellStart"/>
      <w:r w:rsidR="3EF39DD2">
        <w:rPr/>
        <w:t>Lannoo</w:t>
      </w:r>
      <w:proofErr w:type="spellEnd"/>
      <w:r w:rsidR="3EF39DD2">
        <w:rPr/>
        <w:t>.</w:t>
      </w:r>
    </w:p>
    <w:p w:rsidR="3EF39DD2" w:rsidP="3EF39DD2" w:rsidRDefault="3EF39DD2" w14:noSpellErr="1" w14:paraId="23583BA8" w14:textId="64840F59">
      <w:pPr>
        <w:pStyle w:val="Standaard"/>
      </w:pPr>
      <w:r w:rsidR="3EF39DD2">
        <w:rPr/>
        <w:t>In de app Seizoenen van Juf Jannie leren de kinderen woorden over de seizoenen. Er zitten meer dan 600 zinnen in die met de seizoenen te maken hebben.</w:t>
      </w:r>
    </w:p>
    <w:sectPr w:rsidRPr="00767E73" w:rsidR="00767E73">
      <w:headerReference w:type="default" r:id="rId13"/>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22A" w:rsidRDefault="00BE222A" w14:paraId="3DEEC669" w14:textId="77777777">
      <w:r>
        <w:separator/>
      </w:r>
    </w:p>
  </w:endnote>
  <w:endnote w:type="continuationSeparator" w:id="0">
    <w:p w:rsidR="00BE222A" w:rsidRDefault="00BE222A" w14:paraId="3656B9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97" w:rsidRDefault="006C1797" w14:paraId="45FB0818" w14:textId="77777777">
    <w:pPr>
      <w:pStyle w:val="Voettekst"/>
    </w:pPr>
  </w:p>
  <w:p w:rsidR="006C1797" w:rsidRDefault="006C1797" w14:paraId="049F31C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22A" w:rsidRDefault="00BE222A" w14:paraId="53128261" w14:textId="77777777">
      <w:r>
        <w:separator/>
      </w:r>
    </w:p>
  </w:footnote>
  <w:footnote w:type="continuationSeparator" w:id="0">
    <w:p w:rsidR="00BE222A" w:rsidRDefault="00BE222A" w14:paraId="62486C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97" w:rsidP="006C1797" w:rsidRDefault="006C1797" w14:paraId="74D760B6" w14:textId="58988FBE">
    <w:pPr>
      <w:pStyle w:val="Koptekst"/>
      <w:tabs>
        <w:tab w:val="clear" w:pos="4536"/>
      </w:tabs>
    </w:pPr>
    <w:r w:rsidRPr="0019453E">
      <w:rPr>
        <w:rFonts w:ascii="Cambria" w:hAnsi="Cambr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97"/>
    <w:rsid w:val="00165D7E"/>
    <w:rsid w:val="001C5E12"/>
    <w:rsid w:val="00301B7C"/>
    <w:rsid w:val="0038041B"/>
    <w:rsid w:val="003D4B31"/>
    <w:rsid w:val="006C1797"/>
    <w:rsid w:val="006D4BDC"/>
    <w:rsid w:val="00767E73"/>
    <w:rsid w:val="00940E92"/>
    <w:rsid w:val="00A14561"/>
    <w:rsid w:val="00B41530"/>
    <w:rsid w:val="00BE222A"/>
    <w:rsid w:val="00F409C2"/>
    <w:rsid w:val="00F57B15"/>
    <w:rsid w:val="0B9DA281"/>
    <w:rsid w:val="3EF39DD2"/>
    <w:rsid w:val="5844A057"/>
    <w:rsid w:val="7E4E3F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F8EA5"/>
  <w15:chartTrackingRefBased/>
  <w15:docId w15:val="{20E70BB1-87D3-4255-827F-3AACE3D3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6C1797"/>
    <w:rPr>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rsid w:val="006C1797"/>
    <w:rPr>
      <w:color w:val="0000FF"/>
      <w:u w:val="single"/>
    </w:rPr>
  </w:style>
  <w:style w:type="paragraph" w:styleId="Koptekst">
    <w:name w:val="header"/>
    <w:basedOn w:val="Standaard"/>
    <w:link w:val="KoptekstChar"/>
    <w:rsid w:val="006C1797"/>
    <w:pPr>
      <w:tabs>
        <w:tab w:val="center" w:pos="4536"/>
        <w:tab w:val="right" w:pos="9072"/>
      </w:tabs>
    </w:pPr>
  </w:style>
  <w:style w:type="character" w:styleId="KoptekstChar" w:customStyle="1">
    <w:name w:val="Koptekst Char"/>
    <w:link w:val="Koptekst"/>
    <w:rsid w:val="006C1797"/>
    <w:rPr>
      <w:sz w:val="24"/>
      <w:szCs w:val="24"/>
      <w:lang w:val="nl-NL" w:eastAsia="nl-NL" w:bidi="ar-SA"/>
    </w:rPr>
  </w:style>
  <w:style w:type="paragraph" w:styleId="Voettekst">
    <w:name w:val="footer"/>
    <w:basedOn w:val="Standaard"/>
    <w:link w:val="VoettekstChar"/>
    <w:rsid w:val="006C1797"/>
    <w:pPr>
      <w:tabs>
        <w:tab w:val="center" w:pos="4536"/>
        <w:tab w:val="right" w:pos="9072"/>
      </w:tabs>
    </w:pPr>
  </w:style>
  <w:style w:type="character" w:styleId="VoettekstChar" w:customStyle="1">
    <w:name w:val="Voettekst Char"/>
    <w:link w:val="Voettekst"/>
    <w:rsid w:val="006C1797"/>
    <w:rPr>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http://www.sjaloomdalfsen.nl/images/upload/raai%20de%20kraai.gif"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www.school.tv/beeldbank" TargetMode="External" Id="Rea651b07ac08416f" /><Relationship Type="http://schemas.openxmlformats.org/officeDocument/2006/relationships/hyperlink" Target="http://www.vvvameland.nl" TargetMode="External" Id="Rc341b892051649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6B36F8180C44ABA1304E7B302798" ma:contentTypeVersion="" ma:contentTypeDescription="Een nieuw document maken." ma:contentTypeScope="" ma:versionID="b5e0aec6ad7a3fea1060188993de91e2">
  <xsd:schema xmlns:xsd="http://www.w3.org/2001/XMLSchema" xmlns:xs="http://www.w3.org/2001/XMLSchema" xmlns:p="http://schemas.microsoft.com/office/2006/metadata/properties" xmlns:ns2="d27615c1-c861-49ad-a95e-e0675026250c" xmlns:ns3="ac6dcf24-01fd-4d23-9c0e-a741fd2493aa" targetNamespace="http://schemas.microsoft.com/office/2006/metadata/properties" ma:root="true" ma:fieldsID="2c3e421652479dbbc7260379a885f09a" ns2:_="" ns3:_="">
    <xsd:import namespace="d27615c1-c861-49ad-a95e-e0675026250c"/>
    <xsd:import namespace="ac6dcf24-01fd-4d23-9c0e-a741fd249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615c1-c861-49ad-a95e-e06750262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dcf24-01fd-4d23-9c0e-a741fd2493a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A7F4-087E-471E-88D0-F8861FCA8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615c1-c861-49ad-a95e-e0675026250c"/>
    <ds:schemaRef ds:uri="ac6dcf24-01fd-4d23-9c0e-a741fd249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9FE95-956F-4BDE-89F2-1F1FAF2A921D}">
  <ds:schemaRefs>
    <ds:schemaRef ds:uri="http://schemas.microsoft.com/sharepoint/v3/contenttype/forms"/>
  </ds:schemaRefs>
</ds:datastoreItem>
</file>

<file path=customXml/itemProps3.xml><?xml version="1.0" encoding="utf-8"?>
<ds:datastoreItem xmlns:ds="http://schemas.openxmlformats.org/officeDocument/2006/customXml" ds:itemID="{779FAACF-14A7-41A8-AE17-441E68B55E64}">
  <ds:schemaRefs>
    <ds:schemaRef ds:uri="http://schemas.microsoft.com/office/2006/documentManagement/types"/>
    <ds:schemaRef ds:uri="http://schemas.microsoft.com/office/2006/metadata/properties"/>
    <ds:schemaRef ds:uri="http://purl.org/dc/terms/"/>
    <ds:schemaRef ds:uri="http://purl.org/dc/dcmitype/"/>
    <ds:schemaRef ds:uri="d27615c1-c861-49ad-a95e-e0675026250c"/>
    <ds:schemaRef ds:uri="http://purl.org/dc/elements/1.1/"/>
    <ds:schemaRef ds:uri="http://www.w3.org/XML/1998/namespace"/>
    <ds:schemaRef ds:uri="http://schemas.microsoft.com/office/infopath/2007/PartnerControls"/>
    <ds:schemaRef ds:uri="http://schemas.openxmlformats.org/package/2006/metadata/core-properties"/>
    <ds:schemaRef ds:uri="ac6dcf24-01fd-4d23-9c0e-a741fd2493aa"/>
  </ds:schemaRefs>
</ds:datastoreItem>
</file>

<file path=customXml/itemProps4.xml><?xml version="1.0" encoding="utf-8"?>
<ds:datastoreItem xmlns:ds="http://schemas.openxmlformats.org/officeDocument/2006/customXml" ds:itemID="{C9717455-C45C-405F-9A8B-9BB5AA9281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geen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Themabrief:   Dieren</dc:title>
  <dc:subject/>
  <dc:creator>leraar</dc:creator>
  <keywords/>
  <dc:description/>
  <lastModifiedBy>Ylona Aalderink</lastModifiedBy>
  <revision>5</revision>
  <dcterms:created xsi:type="dcterms:W3CDTF">2018-10-03T12:39:00.0000000Z</dcterms:created>
  <dcterms:modified xsi:type="dcterms:W3CDTF">2018-10-04T13:01:27.7287510Z</dcterms:modified>
</coreProperties>
</file>